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5A2" w:rsidRPr="000C45BD" w:rsidRDefault="000A15A2" w:rsidP="00527703">
      <w:pPr>
        <w:jc w:val="center"/>
        <w:rPr>
          <w:b/>
          <w:color w:val="000000"/>
        </w:rPr>
      </w:pPr>
      <w:r w:rsidRPr="000C45BD">
        <w:rPr>
          <w:b/>
          <w:color w:val="000000"/>
        </w:rPr>
        <w:t>БИОЛОГИЯ</w:t>
      </w:r>
    </w:p>
    <w:p w:rsidR="000A15A2" w:rsidRPr="000C45BD" w:rsidRDefault="000A15A2" w:rsidP="00527703">
      <w:pPr>
        <w:jc w:val="center"/>
        <w:rPr>
          <w:color w:val="000000"/>
        </w:rPr>
      </w:pPr>
      <w:r w:rsidRPr="000C45BD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/>
              <w:rPr>
                <w:color w:val="000000"/>
                <w:lang w:val="kk-KZ"/>
              </w:rPr>
            </w:pPr>
            <w:r w:rsidRPr="000C45BD">
              <w:rPr>
                <w:b/>
                <w:i/>
                <w:color w:val="000000"/>
                <w:lang w:val="kk-KZ"/>
              </w:rPr>
              <w:t>Инструкция:</w:t>
            </w:r>
            <w:r w:rsidRPr="000C45BD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0C45BD">
              <w:rPr>
                <w:color w:val="000000"/>
                <w:lang w:val="kk-KZ"/>
              </w:rPr>
              <w:t>.</w:t>
            </w:r>
          </w:p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</w:rPr>
              <w:t xml:space="preserve"> 1. </w:t>
            </w:r>
            <w:r w:rsidRPr="000C45BD">
              <w:rPr>
                <w:rFonts w:eastAsia="Times New Roman"/>
                <w:color w:val="000000"/>
                <w:lang w:eastAsia="ru-RU"/>
              </w:rPr>
              <w:t>Зеркало микроскопа предназначено для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Рассеивания света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 xml:space="preserve">Затемнения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 xml:space="preserve">Направления света на винты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Задержки света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Улавливания света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C45BD">
              <w:rPr>
                <w:color w:val="000000"/>
                <w:lang w:val="kk-KZ"/>
              </w:rPr>
              <w:t xml:space="preserve"> 2.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 xml:space="preserve">Самоопыляющиеся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ра</w:t>
            </w:r>
            <w:proofErr w:type="spellEnd"/>
            <w:r w:rsidRPr="000C45BD">
              <w:rPr>
                <w:rFonts w:eastAsia="Times New Roman"/>
                <w:color w:val="000000"/>
                <w:lang w:val="kk-KZ" w:eastAsia="ru-RU"/>
              </w:rPr>
              <w:t>стения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вишня, горох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береза, ольха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дуб, арахис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арахис, горох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слива,вишня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  <w:lang w:val="kk-KZ"/>
              </w:rPr>
              <w:t xml:space="preserve"> 3. </w:t>
            </w:r>
            <w:r w:rsidRPr="000C45BD">
              <w:rPr>
                <w:rFonts w:eastAsia="Times New Roman"/>
                <w:color w:val="000000"/>
                <w:lang w:eastAsia="ru-RU"/>
              </w:rPr>
              <w:t>Представитель типа кишечнополостных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Амеба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Гидра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Аскарида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Ланцетник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Эвглена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  <w:lang w:val="kk-KZ"/>
              </w:rPr>
              <w:t xml:space="preserve"> 4. </w:t>
            </w:r>
            <w:r w:rsidRPr="000C45BD">
              <w:rPr>
                <w:rFonts w:eastAsia="Times New Roman"/>
                <w:color w:val="000000"/>
                <w:lang w:eastAsia="ru-RU"/>
              </w:rPr>
              <w:t xml:space="preserve">Непостоянная форма тела у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Амёбы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 xml:space="preserve">Гидры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Эвглены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Инфузории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Парамеции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C45BD">
              <w:rPr>
                <w:color w:val="000000"/>
                <w:lang w:val="kk-KZ"/>
              </w:rPr>
              <w:t xml:space="preserve"> 5.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Наука о пресмыкающихся и земноводных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Орнитология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Ихтиология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Герпетология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Энтомология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Бриология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  <w:lang w:val="kk-KZ"/>
              </w:rPr>
              <w:t xml:space="preserve"> 6. </w:t>
            </w:r>
            <w:r w:rsidRPr="000C45BD">
              <w:rPr>
                <w:rFonts w:eastAsia="Times New Roman"/>
                <w:color w:val="000000"/>
                <w:lang w:eastAsia="ru-RU"/>
              </w:rPr>
              <w:t>Белая кровяная клетка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миоцит</w:t>
            </w:r>
            <w:proofErr w:type="spellEnd"/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нейрон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остеоцит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лейкоцит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эритроцит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  <w:lang w:val="kk-KZ"/>
              </w:rPr>
              <w:lastRenderedPageBreak/>
              <w:t xml:space="preserve"> 7. </w:t>
            </w:r>
            <w:r w:rsidRPr="000C45BD">
              <w:rPr>
                <w:rFonts w:eastAsia="Times New Roman"/>
                <w:color w:val="000000"/>
                <w:lang w:eastAsia="ru-RU"/>
              </w:rPr>
              <w:t>Красные клетки крови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Лимфоциты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Эритроциты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Лейкоциты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Тромбоциты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Миоциты</w:t>
            </w:r>
            <w:proofErr w:type="spellEnd"/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  <w:lang w:val="kk-KZ"/>
              </w:rPr>
              <w:t xml:space="preserve"> 8. </w:t>
            </w:r>
            <w:r w:rsidRPr="000C45BD">
              <w:rPr>
                <w:rFonts w:eastAsia="Times New Roman"/>
                <w:color w:val="000000"/>
                <w:lang w:eastAsia="ru-RU"/>
              </w:rPr>
              <w:t>Костная ткань относится к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эпителиальной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соединительной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мышечной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поперечно-полосатой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нервной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  <w:lang w:val="kk-KZ"/>
              </w:rPr>
              <w:t xml:space="preserve"> 9. </w:t>
            </w:r>
            <w:r w:rsidRPr="000C45BD">
              <w:rPr>
                <w:rFonts w:eastAsia="Times New Roman"/>
                <w:color w:val="000000"/>
                <w:szCs w:val="24"/>
                <w:lang w:eastAsia="ru-RU"/>
              </w:rPr>
              <w:t xml:space="preserve">Кратное увеличение хромосом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proofErr w:type="spellStart"/>
            <w:r w:rsidRPr="000C45BD">
              <w:rPr>
                <w:rFonts w:eastAsia="Times New Roman"/>
                <w:color w:val="000000"/>
                <w:szCs w:val="24"/>
                <w:lang w:eastAsia="ru-RU"/>
              </w:rPr>
              <w:t>автополиплоидия</w:t>
            </w:r>
            <w:proofErr w:type="spellEnd"/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proofErr w:type="spellStart"/>
            <w:r w:rsidRPr="000C45BD">
              <w:rPr>
                <w:rFonts w:eastAsia="Times New Roman"/>
                <w:color w:val="000000"/>
                <w:szCs w:val="24"/>
                <w:lang w:eastAsia="ru-RU"/>
              </w:rPr>
              <w:t>аллоплоидия</w:t>
            </w:r>
            <w:proofErr w:type="spellEnd"/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szCs w:val="24"/>
                <w:lang w:eastAsia="ru-RU"/>
              </w:rPr>
              <w:t>полиплоидия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szCs w:val="24"/>
                <w:lang w:eastAsia="ru-RU"/>
              </w:rPr>
              <w:t>анеуплоидия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szCs w:val="24"/>
                <w:lang w:eastAsia="ru-RU"/>
              </w:rPr>
              <w:t>инбридинг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  <w:lang w:val="kk-KZ"/>
              </w:rPr>
              <w:t xml:space="preserve">10. </w:t>
            </w:r>
            <w:r w:rsidRPr="000C45BD">
              <w:rPr>
                <w:rFonts w:eastAsia="Times New Roman"/>
                <w:color w:val="000000"/>
                <w:lang w:eastAsia="ru-RU"/>
              </w:rPr>
              <w:t>Первый закон Менделя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гипотеза чистоты гамет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расщепления гибридов первого поколения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независимого наследования признаков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цитогенетический закон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единообразия гибридов первого поколения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  <w:lang w:val="kk-KZ"/>
              </w:rPr>
              <w:t xml:space="preserve">11. </w:t>
            </w:r>
            <w:r w:rsidRPr="000C45BD">
              <w:rPr>
                <w:rFonts w:eastAsia="Times New Roman"/>
                <w:color w:val="000000"/>
                <w:lang w:eastAsia="ru-RU"/>
              </w:rPr>
              <w:t>Водоросль  порфиру  используют в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качестве  овощей  в  пищу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производстве  бумаги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производстве  уксусной  кислоты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кормопроизводстве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производстве  спирта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0C45BD">
              <w:rPr>
                <w:color w:val="000000"/>
                <w:lang w:val="kk-KZ"/>
              </w:rPr>
              <w:t xml:space="preserve">12. </w:t>
            </w:r>
            <w:r w:rsidRPr="000C45BD">
              <w:rPr>
                <w:rFonts w:eastAsia="Times New Roman"/>
                <w:color w:val="000000"/>
                <w:lang w:eastAsia="ru-RU"/>
              </w:rPr>
              <w:t>Основоположником систематизации органического мира считают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И.И.Мечникова</w:t>
            </w:r>
            <w:proofErr w:type="spellEnd"/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К.Линнея</w:t>
            </w:r>
            <w:proofErr w:type="spellEnd"/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Д.И.Ивановского</w:t>
            </w:r>
            <w:proofErr w:type="spellEnd"/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Л.Полинга</w:t>
            </w:r>
            <w:proofErr w:type="spellEnd"/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Л.Пастера</w:t>
            </w:r>
            <w:proofErr w:type="spellEnd"/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  <w:lang w:val="kk-KZ"/>
              </w:rPr>
              <w:t xml:space="preserve">13.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Система кольчатых червей, впервые появившаяся в ходе эволюции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выделительная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половая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 xml:space="preserve">кровеносная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нервная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гуморальная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  <w:lang w:val="kk-KZ"/>
              </w:rPr>
              <w:lastRenderedPageBreak/>
              <w:t xml:space="preserve">14. </w:t>
            </w:r>
            <w:r w:rsidRPr="000C45BD">
              <w:rPr>
                <w:rFonts w:eastAsia="Times New Roman"/>
                <w:color w:val="000000"/>
                <w:lang w:eastAsia="ru-RU"/>
              </w:rPr>
              <w:t xml:space="preserve">При расщеплении белков  образуются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аммиак и мочевина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углекислый газ и карбоновые кислоты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амилаза и пепсин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вода и жирные кислоты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аминокислота и моча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  <w:lang w:val="kk-KZ"/>
              </w:rPr>
              <w:t xml:space="preserve">15. </w:t>
            </w:r>
            <w:r w:rsidRPr="000C45BD">
              <w:rPr>
                <w:rFonts w:eastAsia="Times New Roman"/>
                <w:color w:val="000000"/>
                <w:lang w:eastAsia="ru-RU"/>
              </w:rPr>
              <w:t xml:space="preserve">Соединяет продолговатый и средний мозг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Передний мозг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Таламус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 xml:space="preserve">Мост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Промежуточный мозг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Мозжечок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shd w:val="clear" w:color="auto" w:fill="FFFFFF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0C45BD">
              <w:rPr>
                <w:color w:val="000000"/>
                <w:lang w:val="kk-KZ"/>
              </w:rPr>
              <w:t xml:space="preserve">16. </w:t>
            </w:r>
            <w:r w:rsidRPr="000C45BD">
              <w:rPr>
                <w:rFonts w:eastAsia="Times New Roman"/>
                <w:color w:val="000000"/>
                <w:lang w:eastAsia="ru-RU"/>
              </w:rPr>
              <w:t xml:space="preserve">Во время мейоза образуются </w:t>
            </w:r>
          </w:p>
          <w:p w:rsidR="000A15A2" w:rsidRPr="000C45BD" w:rsidRDefault="000A15A2" w:rsidP="00527703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эритроциты</w:t>
            </w:r>
          </w:p>
          <w:p w:rsidR="000A15A2" w:rsidRPr="000C45BD" w:rsidRDefault="000A15A2" w:rsidP="00527703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миоциты</w:t>
            </w:r>
            <w:proofErr w:type="spellEnd"/>
            <w:r w:rsidRPr="000C45B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0C45BD" w:rsidRDefault="000A15A2" w:rsidP="00527703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зигота</w:t>
            </w:r>
          </w:p>
          <w:p w:rsidR="000A15A2" w:rsidRPr="000C45BD" w:rsidRDefault="000A15A2" w:rsidP="00527703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 xml:space="preserve">остеоциты 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Calibri"/>
                <w:color w:val="000000"/>
              </w:rPr>
              <w:t>половые клетки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  <w:lang w:val="kk-KZ"/>
              </w:rPr>
              <w:t xml:space="preserve">17. </w:t>
            </w:r>
            <w:r w:rsidRPr="000C45BD">
              <w:rPr>
                <w:rFonts w:eastAsia="Times New Roman"/>
                <w:color w:val="000000"/>
                <w:szCs w:val="24"/>
                <w:lang w:eastAsia="ru-RU"/>
              </w:rPr>
              <w:t xml:space="preserve">Синтез крахмала из глюкозы и дисахаридов  протекает в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szCs w:val="24"/>
                <w:lang w:eastAsia="ru-RU"/>
              </w:rPr>
              <w:t>осенних листьях растения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szCs w:val="24"/>
                <w:lang w:eastAsia="ru-RU"/>
              </w:rPr>
              <w:t xml:space="preserve">зеленых листьях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szCs w:val="24"/>
                <w:lang w:eastAsia="ru-RU"/>
              </w:rPr>
              <w:t>незрелых плодах томата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szCs w:val="24"/>
                <w:lang w:eastAsia="ru-RU"/>
              </w:rPr>
              <w:t>зеленых стеблях растения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szCs w:val="24"/>
                <w:lang w:eastAsia="ru-RU"/>
              </w:rPr>
              <w:t>клубнях картофеля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0C45BD">
              <w:rPr>
                <w:color w:val="000000"/>
                <w:lang w:val="kk-KZ"/>
              </w:rPr>
              <w:t xml:space="preserve">18. </w:t>
            </w:r>
            <w:r w:rsidRPr="000C45BD">
              <w:rPr>
                <w:rFonts w:eastAsia="Times New Roman"/>
                <w:color w:val="000000"/>
                <w:lang w:eastAsia="ru-RU"/>
              </w:rPr>
              <w:t>Переваривание пищи у обыкновенной амебы происходит в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пищеварительной вакуоли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цитоплазме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ядре, сократительной вакуоли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сократительной вакуоли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ядре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  <w:lang w:val="kk-KZ"/>
              </w:rPr>
              <w:t xml:space="preserve">19. </w:t>
            </w:r>
            <w:r w:rsidRPr="000C45BD">
              <w:rPr>
                <w:rFonts w:eastAsia="Times New Roman"/>
                <w:color w:val="000000"/>
                <w:lang w:eastAsia="ru-RU"/>
              </w:rPr>
              <w:t>Функция лимфатических узлов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Движение и газообмен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 xml:space="preserve">Обеззараживание и фильтрация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Опора и движение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Гуморальная и нервная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Запасание и транспорт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C45BD">
              <w:rPr>
                <w:color w:val="000000"/>
                <w:lang w:val="kk-KZ"/>
              </w:rPr>
              <w:t xml:space="preserve">20. </w:t>
            </w:r>
            <w:r w:rsidRPr="000C45BD">
              <w:rPr>
                <w:rFonts w:eastAsia="Times New Roman"/>
                <w:color w:val="000000"/>
                <w:lang w:eastAsia="ru-RU"/>
              </w:rPr>
              <w:t>Тип мутации, связанный с изменением количества хромосом в клетке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Хромосомная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Митохондриальная</w:t>
            </w:r>
            <w:proofErr w:type="spellEnd"/>
            <w:r w:rsidRPr="000C45B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Геномная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 xml:space="preserve">Цитоплазматическая 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Генная</w:t>
            </w:r>
          </w:p>
        </w:tc>
      </w:tr>
      <w:tr w:rsidR="000A15A2" w:rsidRPr="000C45BD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0C45BD" w:rsidRDefault="000A15A2" w:rsidP="00527703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0A15A2" w:rsidRPr="000C45BD" w:rsidRDefault="000A15A2" w:rsidP="00527703">
      <w:pPr>
        <w:ind w:left="400"/>
        <w:rPr>
          <w:color w:val="000000"/>
        </w:rPr>
      </w:pPr>
    </w:p>
    <w:p w:rsidR="000A15A2" w:rsidRPr="000C45BD" w:rsidRDefault="000A15A2" w:rsidP="00527703">
      <w:pPr>
        <w:ind w:left="400"/>
        <w:rPr>
          <w:color w:val="000000"/>
        </w:rPr>
      </w:pPr>
      <w:r w:rsidRPr="000C45BD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/>
              <w:rPr>
                <w:color w:val="000000"/>
              </w:rPr>
            </w:pP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/>
              <w:rPr>
                <w:color w:val="000000"/>
                <w:lang w:val="kk-KZ"/>
              </w:rPr>
            </w:pPr>
            <w:r w:rsidRPr="000C45BD">
              <w:rPr>
                <w:b/>
                <w:i/>
                <w:color w:val="000000"/>
                <w:lang w:val="kk-KZ"/>
              </w:rPr>
              <w:t>Инструкция:</w:t>
            </w:r>
            <w:r w:rsidRPr="000C45BD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0C45BD">
              <w:rPr>
                <w:color w:val="000000"/>
                <w:lang w:val="kk-KZ"/>
              </w:rPr>
              <w:t>.</w:t>
            </w:r>
          </w:p>
          <w:p w:rsidR="000A15A2" w:rsidRPr="000C45BD" w:rsidRDefault="000A15A2" w:rsidP="00527703">
            <w:pPr>
              <w:ind w:left="400" w:hanging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21. </w:t>
            </w:r>
            <w:r w:rsidRPr="000C45BD">
              <w:rPr>
                <w:rFonts w:eastAsia="Times New Roman"/>
                <w:color w:val="000000"/>
                <w:lang w:eastAsia="ru-RU"/>
              </w:rPr>
              <w:t>К покровной ткани относятся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каменистые клетки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корнеплоды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железистые волоски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кожица листа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флоэма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 xml:space="preserve">ксилема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кора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Times New Roman"/>
                <w:color w:val="000000"/>
                <w:lang w:eastAsia="ru-RU"/>
              </w:rPr>
              <w:t>мякоть листа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22. </w:t>
            </w:r>
            <w:r w:rsidRPr="000C45BD">
              <w:rPr>
                <w:rFonts w:eastAsia="Times New Roman"/>
                <w:color w:val="000000"/>
                <w:lang w:eastAsia="ru-RU"/>
              </w:rPr>
              <w:t>Грибы-паразиты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головня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сморчки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пеницилл</w:t>
            </w:r>
            <w:proofErr w:type="spellEnd"/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мукор</w:t>
            </w:r>
            <w:proofErr w:type="spellEnd"/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трутовик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>аспергилл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спорынья</w:t>
            </w:r>
          </w:p>
          <w:p w:rsidR="000A15A2" w:rsidRPr="000C45BD" w:rsidRDefault="000A15A2" w:rsidP="00527703">
            <w:pPr>
              <w:ind w:left="400"/>
              <w:jc w:val="both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Times New Roman"/>
                <w:color w:val="000000"/>
                <w:lang w:eastAsia="ru-RU"/>
              </w:rPr>
              <w:t>дрожжи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23. </w:t>
            </w:r>
            <w:r w:rsidRPr="000C45BD">
              <w:rPr>
                <w:rFonts w:eastAsia="Times New Roman"/>
                <w:color w:val="000000"/>
                <w:lang w:eastAsia="ru-RU"/>
              </w:rPr>
              <w:t>Хлоропласты имеет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лямблия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арцелла</w:t>
            </w:r>
            <w:proofErr w:type="spellEnd"/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амеба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вольвокс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диффлюгия</w:t>
            </w:r>
            <w:proofErr w:type="spellEnd"/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>эвглена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инфузория</w:t>
            </w:r>
          </w:p>
          <w:p w:rsidR="000A15A2" w:rsidRPr="000C45BD" w:rsidRDefault="000A15A2" w:rsidP="00527703">
            <w:pPr>
              <w:ind w:left="400"/>
              <w:jc w:val="both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лейшмания</w:t>
            </w:r>
            <w:proofErr w:type="spellEnd"/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24. </w:t>
            </w:r>
            <w:r w:rsidRPr="000C45BD">
              <w:rPr>
                <w:rFonts w:eastAsia="Times New Roman"/>
                <w:color w:val="000000"/>
                <w:lang w:eastAsia="ru-RU"/>
              </w:rPr>
              <w:t>Движение эвглены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два жгутика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неподвижна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один жгутик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перетекание мембраны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реснички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>подошвой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ложноножки</w:t>
            </w:r>
          </w:p>
          <w:p w:rsidR="000A15A2" w:rsidRPr="000C45BD" w:rsidRDefault="000A15A2" w:rsidP="00527703">
            <w:pPr>
              <w:ind w:left="400"/>
              <w:jc w:val="both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Times New Roman"/>
                <w:color w:val="000000"/>
                <w:lang w:eastAsia="ru-RU"/>
              </w:rPr>
              <w:t>реактивное движение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lastRenderedPageBreak/>
              <w:t xml:space="preserve">25. </w:t>
            </w:r>
            <w:r w:rsidRPr="000C45BD">
              <w:rPr>
                <w:rFonts w:eastAsia="Calibri"/>
                <w:color w:val="000000"/>
              </w:rPr>
              <w:t>Яйцекладущие млекопитающие</w:t>
            </w:r>
          </w:p>
          <w:p w:rsidR="000A15A2" w:rsidRPr="000C45BD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Calibri"/>
                <w:color w:val="000000"/>
              </w:rPr>
              <w:t>кенгуру</w:t>
            </w:r>
          </w:p>
          <w:p w:rsidR="000A15A2" w:rsidRPr="000C45BD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Calibri"/>
                <w:color w:val="000000"/>
              </w:rPr>
              <w:t>панда</w:t>
            </w:r>
          </w:p>
          <w:p w:rsidR="000A15A2" w:rsidRPr="000C45BD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0C45BD">
              <w:rPr>
                <w:rFonts w:eastAsia="Calibri"/>
                <w:color w:val="000000"/>
                <w:lang w:val="en-US"/>
              </w:rPr>
              <w:t>H</w:t>
            </w:r>
            <w:r w:rsidRPr="000C45BD">
              <w:rPr>
                <w:rFonts w:eastAsia="Calibri"/>
                <w:color w:val="000000"/>
              </w:rPr>
              <w:t>) волк</w:t>
            </w:r>
          </w:p>
          <w:p w:rsidR="000A15A2" w:rsidRPr="000C45BD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Calibri"/>
                <w:color w:val="000000"/>
              </w:rPr>
              <w:t>коала</w:t>
            </w:r>
          </w:p>
          <w:p w:rsidR="000A15A2" w:rsidRPr="000C45BD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Calibri"/>
                <w:color w:val="000000"/>
              </w:rPr>
              <w:t>утконос</w:t>
            </w:r>
          </w:p>
          <w:p w:rsidR="000A15A2" w:rsidRPr="000C45BD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Calibri"/>
                <w:color w:val="000000"/>
              </w:rPr>
              <w:t>землеройка</w:t>
            </w:r>
          </w:p>
          <w:p w:rsidR="000A15A2" w:rsidRPr="000C45BD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Calibri"/>
                <w:color w:val="000000"/>
              </w:rPr>
              <w:t>ехидна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Calibri"/>
                <w:color w:val="000000"/>
              </w:rPr>
              <w:t>муравьед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26. </w:t>
            </w:r>
            <w:r w:rsidRPr="000C45BD">
              <w:rPr>
                <w:rFonts w:eastAsia="Times New Roman"/>
                <w:color w:val="000000"/>
                <w:lang w:eastAsia="ru-RU"/>
              </w:rPr>
              <w:t>Фагоцитарная функция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остеоциты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миоциты</w:t>
            </w:r>
            <w:proofErr w:type="spellEnd"/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плазма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эритроциты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лейкоциты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>сыворотка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тромбоциты</w:t>
            </w:r>
          </w:p>
          <w:p w:rsidR="000A15A2" w:rsidRPr="000C45BD" w:rsidRDefault="000A15A2" w:rsidP="00527703">
            <w:pPr>
              <w:ind w:left="400"/>
              <w:jc w:val="both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гепатоциты</w:t>
            </w:r>
            <w:proofErr w:type="spellEnd"/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27. </w:t>
            </w:r>
            <w:r w:rsidRPr="000C45BD">
              <w:rPr>
                <w:rFonts w:eastAsia="Times New Roman"/>
                <w:color w:val="000000"/>
                <w:lang w:eastAsia="ru-RU"/>
              </w:rPr>
              <w:t>Выберите возможные пути заражения вирусом ВИЧ</w:t>
            </w:r>
          </w:p>
          <w:p w:rsidR="000A15A2" w:rsidRPr="000C45BD" w:rsidRDefault="000A15A2" w:rsidP="00527703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при использовании одной посуды</w:t>
            </w:r>
          </w:p>
          <w:p w:rsidR="000A15A2" w:rsidRPr="000C45BD" w:rsidRDefault="000A15A2" w:rsidP="00527703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при укусах клещей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при чихании и кашле</w:t>
            </w:r>
          </w:p>
          <w:p w:rsidR="000A15A2" w:rsidRPr="000C45BD" w:rsidRDefault="000A15A2" w:rsidP="00527703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при рукопожатии</w:t>
            </w:r>
          </w:p>
          <w:p w:rsidR="000A15A2" w:rsidRPr="000C45BD" w:rsidRDefault="000A15A2" w:rsidP="00527703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при ношении чужой одежды</w:t>
            </w:r>
          </w:p>
          <w:p w:rsidR="000A15A2" w:rsidRPr="000C45BD" w:rsidRDefault="000A15A2" w:rsidP="00527703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>при половых контактах</w:t>
            </w:r>
          </w:p>
          <w:p w:rsidR="000A15A2" w:rsidRPr="000C45BD" w:rsidRDefault="000A15A2" w:rsidP="00527703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через нестерильные шприцы</w:t>
            </w:r>
          </w:p>
          <w:p w:rsidR="000A15A2" w:rsidRPr="000C45BD" w:rsidRDefault="000A15A2" w:rsidP="00527703">
            <w:pPr>
              <w:shd w:val="clear" w:color="auto" w:fill="FFFFFF"/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Times New Roman"/>
                <w:color w:val="000000"/>
                <w:lang w:eastAsia="ru-RU"/>
              </w:rPr>
              <w:t>при переливании крови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28. </w:t>
            </w:r>
            <w:r w:rsidRPr="000C45BD">
              <w:rPr>
                <w:rFonts w:eastAsia="Times New Roman"/>
                <w:color w:val="000000"/>
                <w:lang w:eastAsia="ru-RU"/>
              </w:rPr>
              <w:t>В состав костей и зубов входит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железо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калий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кальций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натрий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селен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>магний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глюкоза</w:t>
            </w:r>
          </w:p>
          <w:p w:rsidR="000A15A2" w:rsidRPr="000C45BD" w:rsidRDefault="000A15A2" w:rsidP="00527703">
            <w:pPr>
              <w:ind w:left="400"/>
              <w:jc w:val="both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Times New Roman"/>
                <w:color w:val="000000"/>
                <w:lang w:eastAsia="ru-RU"/>
              </w:rPr>
              <w:t>фосфор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29. </w:t>
            </w:r>
            <w:r w:rsidRPr="000C45BD">
              <w:rPr>
                <w:rFonts w:eastAsia="Times New Roman"/>
                <w:color w:val="000000"/>
                <w:lang w:eastAsia="ru-RU"/>
              </w:rPr>
              <w:t>Биогенетический закон установили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Э.Геккель</w:t>
            </w:r>
            <w:proofErr w:type="spellEnd"/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Аристотель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Ч.Дарвин</w:t>
            </w:r>
            <w:proofErr w:type="spellEnd"/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К.Линней</w:t>
            </w:r>
            <w:proofErr w:type="spellEnd"/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К.Бэр</w:t>
            </w:r>
            <w:proofErr w:type="spellEnd"/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Ф.Мюллер</w:t>
            </w:r>
            <w:proofErr w:type="spellEnd"/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Ж.Ламарк</w:t>
            </w:r>
            <w:proofErr w:type="spellEnd"/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Ф.Энгельс</w:t>
            </w:r>
            <w:proofErr w:type="spellEnd"/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lastRenderedPageBreak/>
              <w:t xml:space="preserve">30. </w:t>
            </w:r>
            <w:r w:rsidRPr="000C45BD">
              <w:rPr>
                <w:rFonts w:eastAsia="Times New Roman"/>
                <w:color w:val="000000"/>
                <w:lang w:eastAsia="ru-RU"/>
              </w:rPr>
              <w:t>К абиотическим факторам среды относятся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рельеф местности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орошение полей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взаимоотношения организмов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охота хищников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свет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>осушение болот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строительство дорог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Times New Roman"/>
                <w:color w:val="000000"/>
                <w:lang w:eastAsia="ru-RU"/>
              </w:rPr>
              <w:t>температура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31. </w:t>
            </w:r>
            <w:r w:rsidRPr="000C45BD">
              <w:rPr>
                <w:rFonts w:eastAsia="Times New Roman"/>
                <w:color w:val="000000"/>
                <w:lang w:eastAsia="ru-RU"/>
              </w:rPr>
              <w:t>Газообмен, испарение, всасывание обеспечивает ткань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выделительная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покровная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механическая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образовательная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проводящая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val="kk-KZ" w:eastAsia="ru-RU"/>
              </w:rPr>
              <w:t>опорная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запасающая</w:t>
            </w:r>
          </w:p>
          <w:p w:rsidR="000A15A2" w:rsidRPr="000C45BD" w:rsidRDefault="000A15A2" w:rsidP="00527703">
            <w:pPr>
              <w:ind w:left="400"/>
              <w:jc w:val="both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Times New Roman"/>
                <w:color w:val="000000"/>
                <w:lang w:eastAsia="ru-RU"/>
              </w:rPr>
              <w:t>фотосинтезирующая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32. </w:t>
            </w:r>
            <w:r w:rsidRPr="000C45BD">
              <w:rPr>
                <w:rFonts w:eastAsia="Times New Roman"/>
                <w:color w:val="000000"/>
                <w:lang w:eastAsia="ru-RU"/>
              </w:rPr>
              <w:t>Выберите общие признаки рыб и взрослых земноводных</w:t>
            </w:r>
          </w:p>
          <w:p w:rsidR="000A15A2" w:rsidRPr="000C45BD" w:rsidRDefault="000A15A2" w:rsidP="00527703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два круга кровообращения</w:t>
            </w:r>
          </w:p>
          <w:p w:rsidR="000A15A2" w:rsidRPr="000C45BD" w:rsidRDefault="000A15A2" w:rsidP="00527703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имеются пятипалые конечности</w:t>
            </w:r>
          </w:p>
          <w:p w:rsidR="000A15A2" w:rsidRPr="000C45BD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Calibri"/>
                <w:color w:val="000000"/>
              </w:rPr>
              <w:t>есть среднее ухо</w:t>
            </w:r>
          </w:p>
          <w:p w:rsidR="000A15A2" w:rsidRPr="000C45BD" w:rsidRDefault="000A15A2" w:rsidP="00527703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имеются легкие</w:t>
            </w:r>
          </w:p>
          <w:p w:rsidR="000A15A2" w:rsidRPr="000C45BD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Calibri"/>
                <w:color w:val="000000"/>
              </w:rPr>
              <w:t>в сердце два предсердия и один желудочек</w:t>
            </w:r>
          </w:p>
          <w:p w:rsidR="000A15A2" w:rsidRPr="000C45BD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Calibri"/>
                <w:color w:val="000000"/>
              </w:rPr>
              <w:t>имеется плавательный пузырь</w:t>
            </w:r>
          </w:p>
          <w:p w:rsidR="000A15A2" w:rsidRPr="000C45BD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Calibri"/>
                <w:color w:val="000000"/>
              </w:rPr>
              <w:t>имеют внутренний скелет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Calibri"/>
                <w:color w:val="000000"/>
              </w:rPr>
              <w:t>мозг состоит из пяти отделов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33. </w:t>
            </w:r>
            <w:r w:rsidRPr="000C45BD">
              <w:rPr>
                <w:rFonts w:eastAsia="Times New Roman"/>
                <w:color w:val="000000"/>
                <w:lang w:eastAsia="ru-RU"/>
              </w:rPr>
              <w:t>Для крокодилов характерны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сердце 3 камерное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тонкая чешуя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роговые щитки на теле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 xml:space="preserve">сердце 4 камерное 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плавательные перепонки на задних конечностях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>перепонки на передних конечностях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сердце 2 камерное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Times New Roman"/>
                <w:color w:val="000000"/>
                <w:lang w:eastAsia="ru-RU"/>
              </w:rPr>
              <w:t>живорождение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34. </w:t>
            </w:r>
            <w:r w:rsidRPr="000C45BD">
              <w:rPr>
                <w:rFonts w:eastAsia="Times New Roman"/>
                <w:color w:val="000000"/>
                <w:lang w:eastAsia="ru-RU"/>
              </w:rPr>
              <w:t>Убивает микробы, обеззараживает пищу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пепсин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мальтаза</w:t>
            </w:r>
            <w:proofErr w:type="spellEnd"/>
          </w:p>
          <w:p w:rsidR="000A15A2" w:rsidRPr="000C45BD" w:rsidRDefault="000A15A2" w:rsidP="00527703">
            <w:pPr>
              <w:ind w:left="400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желчь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амилаза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лизоцим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>химозин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липаза</w:t>
            </w:r>
          </w:p>
          <w:p w:rsidR="000A15A2" w:rsidRPr="000C45BD" w:rsidRDefault="000A15A2" w:rsidP="00527703">
            <w:pPr>
              <w:ind w:left="400"/>
              <w:jc w:val="both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Times New Roman"/>
                <w:color w:val="000000"/>
                <w:lang w:eastAsia="ru-RU"/>
              </w:rPr>
              <w:t>соляная кислота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40150B" w:rsidRPr="00237834" w:rsidRDefault="000A15A2" w:rsidP="0040150B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  <w:lang w:val="kk-KZ"/>
              </w:rPr>
              <w:lastRenderedPageBreak/>
              <w:t xml:space="preserve">35. </w:t>
            </w:r>
            <w:r w:rsidR="0040150B" w:rsidRPr="00237834">
              <w:rPr>
                <w:rFonts w:eastAsia="Times New Roman"/>
                <w:color w:val="000000"/>
                <w:lang w:eastAsia="ru-RU"/>
              </w:rPr>
              <w:t>К стенкам сердца относятся:</w:t>
            </w:r>
          </w:p>
          <w:p w:rsidR="0040150B" w:rsidRPr="00237834" w:rsidRDefault="0040150B" w:rsidP="0040150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37834">
              <w:rPr>
                <w:color w:val="000000"/>
              </w:rPr>
              <w:t xml:space="preserve">A) </w:t>
            </w:r>
            <w:r w:rsidRPr="00237834">
              <w:rPr>
                <w:rFonts w:eastAsia="Times New Roman"/>
                <w:color w:val="000000"/>
                <w:lang w:eastAsia="ru-RU"/>
              </w:rPr>
              <w:t>перидерма</w:t>
            </w:r>
          </w:p>
          <w:p w:rsidR="0040150B" w:rsidRPr="00237834" w:rsidRDefault="0040150B" w:rsidP="0040150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37834">
              <w:rPr>
                <w:color w:val="000000"/>
              </w:rPr>
              <w:t xml:space="preserve">B) </w:t>
            </w:r>
            <w:r w:rsidRPr="00237834">
              <w:rPr>
                <w:rFonts w:eastAsia="Times New Roman"/>
                <w:color w:val="000000"/>
                <w:lang w:eastAsia="ru-RU"/>
              </w:rPr>
              <w:t>эктодерма</w:t>
            </w:r>
          </w:p>
          <w:p w:rsidR="0040150B" w:rsidRPr="00237834" w:rsidRDefault="0040150B" w:rsidP="0040150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37834">
              <w:rPr>
                <w:color w:val="000000"/>
              </w:rPr>
              <w:t xml:space="preserve">C) </w:t>
            </w:r>
            <w:r w:rsidRPr="00237834">
              <w:rPr>
                <w:rFonts w:eastAsia="Times New Roman"/>
                <w:color w:val="000000"/>
                <w:lang w:eastAsia="ru-RU"/>
              </w:rPr>
              <w:t>миокард</w:t>
            </w:r>
          </w:p>
          <w:p w:rsidR="0040150B" w:rsidRPr="00237834" w:rsidRDefault="0040150B" w:rsidP="0040150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37834">
              <w:rPr>
                <w:color w:val="000000"/>
              </w:rPr>
              <w:t xml:space="preserve">D) </w:t>
            </w:r>
            <w:r w:rsidRPr="00237834">
              <w:rPr>
                <w:rFonts w:eastAsia="Times New Roman"/>
                <w:color w:val="000000"/>
                <w:lang w:eastAsia="ru-RU"/>
              </w:rPr>
              <w:t>энтодерма</w:t>
            </w:r>
          </w:p>
          <w:p w:rsidR="0040150B" w:rsidRPr="00237834" w:rsidRDefault="0040150B" w:rsidP="0040150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37834">
              <w:rPr>
                <w:color w:val="000000"/>
              </w:rPr>
              <w:t xml:space="preserve">E) </w:t>
            </w:r>
            <w:r w:rsidRPr="00237834">
              <w:rPr>
                <w:rFonts w:eastAsia="Times New Roman"/>
                <w:color w:val="000000"/>
                <w:lang w:eastAsia="ru-RU"/>
              </w:rPr>
              <w:t>мезодерма</w:t>
            </w:r>
          </w:p>
          <w:p w:rsidR="0040150B" w:rsidRPr="00237834" w:rsidRDefault="0040150B" w:rsidP="0040150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37834">
              <w:rPr>
                <w:color w:val="000000"/>
              </w:rPr>
              <w:t xml:space="preserve">F) </w:t>
            </w:r>
            <w:proofErr w:type="spellStart"/>
            <w:r w:rsidRPr="00237834">
              <w:rPr>
                <w:rFonts w:eastAsia="Times New Roman"/>
                <w:color w:val="000000"/>
                <w:lang w:eastAsia="ru-RU"/>
              </w:rPr>
              <w:t>экзоцитоз</w:t>
            </w:r>
            <w:proofErr w:type="spellEnd"/>
          </w:p>
          <w:p w:rsidR="0040150B" w:rsidRPr="00237834" w:rsidRDefault="0040150B" w:rsidP="0040150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37834">
              <w:rPr>
                <w:color w:val="000000"/>
              </w:rPr>
              <w:t xml:space="preserve">G) </w:t>
            </w:r>
            <w:r w:rsidRPr="00237834">
              <w:rPr>
                <w:rFonts w:eastAsia="Times New Roman"/>
                <w:color w:val="000000"/>
                <w:lang w:eastAsia="ru-RU"/>
              </w:rPr>
              <w:t>эндокард</w:t>
            </w:r>
          </w:p>
          <w:p w:rsidR="000A15A2" w:rsidRPr="000C45BD" w:rsidRDefault="0040150B" w:rsidP="0040150B">
            <w:pPr>
              <w:ind w:left="400"/>
              <w:rPr>
                <w:color w:val="000000"/>
              </w:rPr>
            </w:pPr>
            <w:r w:rsidRPr="00237834">
              <w:rPr>
                <w:color w:val="000000"/>
              </w:rPr>
              <w:t xml:space="preserve">H) </w:t>
            </w:r>
            <w:proofErr w:type="spellStart"/>
            <w:r w:rsidRPr="00237834">
              <w:rPr>
                <w:rFonts w:eastAsia="Times New Roman"/>
                <w:color w:val="000000"/>
                <w:lang w:eastAsia="ru-RU"/>
              </w:rPr>
              <w:t>сурфактант</w:t>
            </w:r>
            <w:proofErr w:type="spellEnd"/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36. </w:t>
            </w:r>
            <w:r w:rsidRPr="000C45BD">
              <w:rPr>
                <w:rFonts w:eastAsia="Times New Roman"/>
                <w:color w:val="000000"/>
                <w:lang w:eastAsia="ru-RU"/>
              </w:rPr>
              <w:t>Примером сообщества живых организмов, созданных и поддерживаемых человеком является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лесопосадка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пастбище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пустыня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степь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сад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>тундра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полупустыня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Times New Roman"/>
                <w:color w:val="000000"/>
                <w:lang w:eastAsia="ru-RU"/>
              </w:rPr>
              <w:t>озеро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37. </w:t>
            </w:r>
            <w:r w:rsidRPr="000C45BD">
              <w:rPr>
                <w:rFonts w:eastAsia="Times New Roman"/>
                <w:color w:val="000000"/>
                <w:lang w:eastAsia="ru-RU"/>
              </w:rPr>
              <w:t>Отличительные признаки корневища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имеется у всех семенных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имеется верхушечная почка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листья видоизменены в чешуйки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нет узлов и междоузлий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листьев нет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>бывает только у многолетних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нет почек, кроме придаточных</w:t>
            </w:r>
          </w:p>
          <w:p w:rsidR="000A15A2" w:rsidRPr="000C45BD" w:rsidRDefault="000A15A2" w:rsidP="00527703">
            <w:pPr>
              <w:ind w:left="400"/>
              <w:jc w:val="both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Times New Roman"/>
                <w:color w:val="000000"/>
                <w:lang w:eastAsia="ru-RU"/>
              </w:rPr>
              <w:t>имеется корневой чехлик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38. </w:t>
            </w:r>
            <w:r w:rsidRPr="000C45BD">
              <w:rPr>
                <w:rFonts w:eastAsia="Times New Roman"/>
                <w:color w:val="000000"/>
                <w:lang w:eastAsia="ru-RU"/>
              </w:rPr>
              <w:t>Характерные признаки хрящевых рыб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рот конечный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кожа покрыта крупной чешуей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есть жаберные крышки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5-7 жаберных щелей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нет жаберных крышек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>мозг не разделен на полушария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нет плавательного пузыря</w:t>
            </w:r>
          </w:p>
          <w:p w:rsidR="000A15A2" w:rsidRPr="000C45BD" w:rsidRDefault="000A15A2" w:rsidP="00527703">
            <w:pPr>
              <w:ind w:left="400"/>
              <w:jc w:val="both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Times New Roman"/>
                <w:color w:val="000000"/>
                <w:lang w:eastAsia="ru-RU"/>
              </w:rPr>
              <w:t xml:space="preserve">у большинства есть плавательный пузырь 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lastRenderedPageBreak/>
              <w:t xml:space="preserve">39. </w:t>
            </w:r>
            <w:r w:rsidRPr="000C45BD">
              <w:rPr>
                <w:rFonts w:eastAsia="Times New Roman"/>
                <w:color w:val="000000"/>
                <w:lang w:eastAsia="ru-RU"/>
              </w:rPr>
              <w:t>Гормоны передней доли гипофиза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уменьшают выделение мочи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r w:rsidRPr="000C45BD">
              <w:rPr>
                <w:rFonts w:eastAsia="Times New Roman"/>
                <w:color w:val="000000"/>
                <w:lang w:eastAsia="ru-RU"/>
              </w:rPr>
              <w:t>регулируют развитие надпочечников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изменяют обмен веществ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регулируют содержание кальция и фосфора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формируют иммунитет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>регулируют лактацию</w:t>
            </w:r>
          </w:p>
          <w:p w:rsidR="000A15A2" w:rsidRPr="000C45BD" w:rsidRDefault="000A15A2" w:rsidP="00527703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регулируют развитие половых желез</w:t>
            </w:r>
          </w:p>
          <w:p w:rsidR="000A15A2" w:rsidRPr="000C45BD" w:rsidRDefault="000A15A2" w:rsidP="00527703">
            <w:pPr>
              <w:ind w:left="400"/>
              <w:jc w:val="both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Times New Roman"/>
                <w:color w:val="000000"/>
                <w:lang w:eastAsia="ru-RU"/>
              </w:rPr>
              <w:t>понижают артериальное давление</w:t>
            </w:r>
          </w:p>
        </w:tc>
      </w:tr>
      <w:tr w:rsidR="000A15A2" w:rsidRPr="000C45BD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0C45BD" w:rsidRDefault="000A15A2" w:rsidP="00527703">
            <w:pPr>
              <w:ind w:left="400" w:hanging="400"/>
              <w:rPr>
                <w:color w:val="000000"/>
              </w:rPr>
            </w:pPr>
            <w:r w:rsidRPr="000C45BD">
              <w:rPr>
                <w:color w:val="000000"/>
                <w:lang w:val="kk-KZ"/>
              </w:rPr>
              <w:t xml:space="preserve">40. </w:t>
            </w:r>
            <w:r w:rsidRPr="000C45BD">
              <w:rPr>
                <w:rFonts w:eastAsia="Times New Roman"/>
                <w:color w:val="000000"/>
                <w:lang w:eastAsia="ru-RU"/>
              </w:rPr>
              <w:t>Основные положения хромосомной теории наследственности Т. Моргана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A) </w:t>
            </w:r>
            <w:r w:rsidRPr="000C45BD">
              <w:rPr>
                <w:rFonts w:eastAsia="Times New Roman"/>
                <w:color w:val="000000"/>
                <w:lang w:eastAsia="ru-RU"/>
              </w:rPr>
              <w:t>расщепление признаков гибридов первого поколения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B) </w:t>
            </w:r>
            <w:proofErr w:type="spellStart"/>
            <w:r w:rsidRPr="000C45BD">
              <w:rPr>
                <w:rFonts w:eastAsia="Times New Roman"/>
                <w:color w:val="000000"/>
                <w:lang w:eastAsia="ru-RU"/>
              </w:rPr>
              <w:t>растояние</w:t>
            </w:r>
            <w:proofErr w:type="spellEnd"/>
            <w:r w:rsidRPr="000C45BD">
              <w:rPr>
                <w:rFonts w:eastAsia="Times New Roman"/>
                <w:color w:val="000000"/>
                <w:lang w:eastAsia="ru-RU"/>
              </w:rPr>
              <w:t xml:space="preserve"> между генами можно определить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C) </w:t>
            </w:r>
            <w:r w:rsidRPr="000C45BD">
              <w:rPr>
                <w:rFonts w:eastAsia="Times New Roman"/>
                <w:color w:val="000000"/>
                <w:lang w:eastAsia="ru-RU"/>
              </w:rPr>
              <w:t>единообразие гибридов первого поколения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D) </w:t>
            </w:r>
            <w:r w:rsidRPr="000C45BD">
              <w:rPr>
                <w:rFonts w:eastAsia="Times New Roman"/>
                <w:color w:val="000000"/>
                <w:lang w:eastAsia="ru-RU"/>
              </w:rPr>
              <w:t>закон независимого наследования генов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E) </w:t>
            </w:r>
            <w:r w:rsidRPr="000C45BD">
              <w:rPr>
                <w:rFonts w:eastAsia="Times New Roman"/>
                <w:color w:val="000000"/>
                <w:lang w:eastAsia="ru-RU"/>
              </w:rPr>
              <w:t>гены в одной хромосоме создают группу сцепления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F) </w:t>
            </w:r>
            <w:r w:rsidRPr="000C45BD">
              <w:rPr>
                <w:rFonts w:eastAsia="Times New Roman"/>
                <w:color w:val="000000"/>
                <w:lang w:eastAsia="ru-RU"/>
              </w:rPr>
              <w:t>явление доминирования признаков</w:t>
            </w:r>
          </w:p>
          <w:p w:rsidR="000A15A2" w:rsidRPr="000C45BD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C45BD">
              <w:rPr>
                <w:color w:val="000000"/>
              </w:rPr>
              <w:t xml:space="preserve">G) </w:t>
            </w:r>
            <w:r w:rsidRPr="000C45BD">
              <w:rPr>
                <w:rFonts w:eastAsia="Times New Roman"/>
                <w:color w:val="000000"/>
                <w:lang w:eastAsia="ru-RU"/>
              </w:rPr>
              <w:t>гипотеза чистоты гамет</w:t>
            </w:r>
          </w:p>
          <w:p w:rsidR="000A15A2" w:rsidRPr="000C45BD" w:rsidRDefault="000A15A2" w:rsidP="00527703">
            <w:pPr>
              <w:ind w:left="400"/>
              <w:rPr>
                <w:color w:val="000000"/>
              </w:rPr>
            </w:pPr>
            <w:r w:rsidRPr="000C45BD">
              <w:rPr>
                <w:color w:val="000000"/>
              </w:rPr>
              <w:t xml:space="preserve">H) </w:t>
            </w:r>
            <w:r w:rsidRPr="000C45BD">
              <w:rPr>
                <w:rFonts w:eastAsia="Times New Roman"/>
                <w:color w:val="000000"/>
                <w:lang w:eastAsia="ru-RU"/>
              </w:rPr>
              <w:t>между гомологичными хромосомами идет обмен</w:t>
            </w:r>
          </w:p>
        </w:tc>
      </w:tr>
    </w:tbl>
    <w:p w:rsidR="000A15A2" w:rsidRPr="000C45BD" w:rsidRDefault="000A15A2" w:rsidP="00527703">
      <w:pPr>
        <w:ind w:left="400"/>
        <w:rPr>
          <w:color w:val="000000"/>
        </w:rPr>
      </w:pPr>
      <w:bookmarkStart w:id="0" w:name="_GoBack"/>
      <w:bookmarkEnd w:id="0"/>
    </w:p>
    <w:sectPr w:rsidR="000A15A2" w:rsidRPr="000C45BD" w:rsidSect="000A15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77D" w:rsidRDefault="00D3477D" w:rsidP="000A15A2">
      <w:pPr>
        <w:spacing w:line="240" w:lineRule="auto"/>
      </w:pPr>
      <w:r>
        <w:separator/>
      </w:r>
    </w:p>
  </w:endnote>
  <w:endnote w:type="continuationSeparator" w:id="0">
    <w:p w:rsidR="00D3477D" w:rsidRDefault="00D3477D" w:rsidP="000A15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77D" w:rsidRDefault="00D3477D" w:rsidP="000A15A2">
      <w:pPr>
        <w:spacing w:line="240" w:lineRule="auto"/>
      </w:pPr>
      <w:r>
        <w:separator/>
      </w:r>
    </w:p>
  </w:footnote>
  <w:footnote w:type="continuationSeparator" w:id="0">
    <w:p w:rsidR="00D3477D" w:rsidRDefault="00D3477D" w:rsidP="000A15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 w:rsidP="000A15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7703" w:rsidRDefault="005277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 w:rsidP="005277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5B17">
      <w:rPr>
        <w:rStyle w:val="a5"/>
        <w:noProof/>
      </w:rPr>
      <w:t>8</w:t>
    </w:r>
    <w:r>
      <w:rPr>
        <w:rStyle w:val="a5"/>
      </w:rPr>
      <w:fldChar w:fldCharType="end"/>
    </w:r>
  </w:p>
  <w:p w:rsidR="00527703" w:rsidRPr="000A15A2" w:rsidRDefault="00527703" w:rsidP="000A15A2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7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E51"/>
    <w:rsid w:val="000A15A2"/>
    <w:rsid w:val="001802B2"/>
    <w:rsid w:val="001B628B"/>
    <w:rsid w:val="001C75F0"/>
    <w:rsid w:val="00224726"/>
    <w:rsid w:val="0024372D"/>
    <w:rsid w:val="002444E0"/>
    <w:rsid w:val="002F5695"/>
    <w:rsid w:val="003244F0"/>
    <w:rsid w:val="00372240"/>
    <w:rsid w:val="00374E51"/>
    <w:rsid w:val="003B1657"/>
    <w:rsid w:val="0040150B"/>
    <w:rsid w:val="00423E82"/>
    <w:rsid w:val="0043539B"/>
    <w:rsid w:val="00527703"/>
    <w:rsid w:val="00565A17"/>
    <w:rsid w:val="00596476"/>
    <w:rsid w:val="00655879"/>
    <w:rsid w:val="006902C8"/>
    <w:rsid w:val="006A0EE2"/>
    <w:rsid w:val="007A1FD7"/>
    <w:rsid w:val="007A457F"/>
    <w:rsid w:val="00824F4B"/>
    <w:rsid w:val="00836015"/>
    <w:rsid w:val="00883B0F"/>
    <w:rsid w:val="009506C3"/>
    <w:rsid w:val="009E5379"/>
    <w:rsid w:val="00A27F6C"/>
    <w:rsid w:val="00A60520"/>
    <w:rsid w:val="00AB75F9"/>
    <w:rsid w:val="00B50A11"/>
    <w:rsid w:val="00BF2188"/>
    <w:rsid w:val="00C56533"/>
    <w:rsid w:val="00CC280C"/>
    <w:rsid w:val="00D25BDF"/>
    <w:rsid w:val="00D3477D"/>
    <w:rsid w:val="00E065CE"/>
    <w:rsid w:val="00E75B17"/>
    <w:rsid w:val="00E93FE6"/>
    <w:rsid w:val="00F14722"/>
    <w:rsid w:val="00FA716B"/>
    <w:rsid w:val="00FB6B41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3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83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3B0F"/>
  </w:style>
  <w:style w:type="table" w:styleId="a6">
    <w:name w:val="Table Grid"/>
    <w:basedOn w:val="a1"/>
    <w:uiPriority w:val="59"/>
    <w:rsid w:val="000A15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15A2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15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15A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A15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1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3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83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3B0F"/>
  </w:style>
  <w:style w:type="table" w:styleId="a6">
    <w:name w:val="Table Grid"/>
    <w:basedOn w:val="a1"/>
    <w:uiPriority w:val="59"/>
    <w:rsid w:val="000A15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15A2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15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15A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A15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1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06B9E-9679-4BA4-BEE4-FF2116225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23</cp:revision>
  <dcterms:created xsi:type="dcterms:W3CDTF">2017-08-22T05:48:00Z</dcterms:created>
  <dcterms:modified xsi:type="dcterms:W3CDTF">2017-09-14T06:34:00Z</dcterms:modified>
</cp:coreProperties>
</file>